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0919" w14:textId="34B2F93D" w:rsidR="00520F5E" w:rsidRPr="00E54BE1" w:rsidRDefault="00B83ED3" w:rsidP="00001FE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54BE1">
        <w:rPr>
          <w:rFonts w:ascii="Arial" w:hAnsi="Arial" w:cs="Arial"/>
          <w:b/>
          <w:bCs/>
          <w:sz w:val="32"/>
          <w:szCs w:val="32"/>
        </w:rPr>
        <w:t>HISTORIC TRESTLE BRIDGES</w:t>
      </w:r>
      <w:r w:rsidR="00F56C2A" w:rsidRPr="00E54BE1">
        <w:rPr>
          <w:rFonts w:ascii="Arial" w:hAnsi="Arial" w:cs="Arial"/>
          <w:b/>
          <w:bCs/>
          <w:sz w:val="32"/>
          <w:szCs w:val="32"/>
        </w:rPr>
        <w:t xml:space="preserve"> TRAIL</w:t>
      </w:r>
      <w:r w:rsidRPr="00E54BE1">
        <w:rPr>
          <w:rFonts w:ascii="Arial" w:hAnsi="Arial" w:cs="Arial"/>
          <w:b/>
          <w:bCs/>
          <w:sz w:val="32"/>
          <w:szCs w:val="32"/>
        </w:rPr>
        <w:t>:</w:t>
      </w:r>
      <w:r w:rsidR="00F56C2A" w:rsidRPr="00E54BE1">
        <w:rPr>
          <w:rFonts w:ascii="Arial" w:hAnsi="Arial" w:cs="Arial"/>
          <w:b/>
          <w:bCs/>
          <w:sz w:val="32"/>
          <w:szCs w:val="32"/>
        </w:rPr>
        <w:t xml:space="preserve"> </w:t>
      </w:r>
      <w:r w:rsidR="003865B9" w:rsidRPr="00E54BE1">
        <w:rPr>
          <w:rFonts w:ascii="Arial" w:hAnsi="Arial" w:cs="Arial"/>
          <w:b/>
          <w:bCs/>
          <w:sz w:val="32"/>
          <w:szCs w:val="32"/>
        </w:rPr>
        <w:t>EXPRESSION OF INTEREST</w:t>
      </w:r>
    </w:p>
    <w:p w14:paraId="74F1FBAC" w14:textId="77777777" w:rsidR="00E54BE1" w:rsidRPr="00E54BE1" w:rsidRDefault="00E54BE1" w:rsidP="00C7774F">
      <w:pPr>
        <w:rPr>
          <w:rFonts w:ascii="Arial" w:hAnsi="Arial" w:cs="Arial"/>
          <w:sz w:val="22"/>
          <w:szCs w:val="22"/>
        </w:rPr>
      </w:pPr>
    </w:p>
    <w:p w14:paraId="12D19557" w14:textId="0D5AF191" w:rsidR="00E54BE1" w:rsidRPr="00E54BE1" w:rsidRDefault="00C7774F" w:rsidP="00C7774F">
      <w:pPr>
        <w:rPr>
          <w:rFonts w:ascii="Arial" w:hAnsi="Arial" w:cs="Arial"/>
          <w:sz w:val="22"/>
          <w:szCs w:val="22"/>
        </w:rPr>
      </w:pPr>
      <w:r w:rsidRPr="00E54BE1">
        <w:rPr>
          <w:rFonts w:ascii="Arial" w:hAnsi="Arial" w:cs="Arial"/>
          <w:sz w:val="22"/>
          <w:szCs w:val="22"/>
        </w:rPr>
        <w:t xml:space="preserve">Thank you for your interest in </w:t>
      </w:r>
      <w:r w:rsidR="00B83ED3" w:rsidRPr="00E54BE1">
        <w:rPr>
          <w:rFonts w:ascii="Arial" w:hAnsi="Arial" w:cs="Arial"/>
          <w:sz w:val="22"/>
          <w:szCs w:val="22"/>
        </w:rPr>
        <w:t>the Upper Murray Historic Trestle Bridges</w:t>
      </w:r>
      <w:r w:rsidRPr="00E54BE1">
        <w:rPr>
          <w:rFonts w:ascii="Arial" w:hAnsi="Arial" w:cs="Arial"/>
          <w:sz w:val="22"/>
          <w:szCs w:val="22"/>
        </w:rPr>
        <w:t xml:space="preserve"> Trail</w:t>
      </w:r>
      <w:r w:rsidR="003827A8" w:rsidRPr="00E54BE1">
        <w:rPr>
          <w:rFonts w:ascii="Arial" w:hAnsi="Arial" w:cs="Arial"/>
          <w:sz w:val="22"/>
          <w:szCs w:val="22"/>
        </w:rPr>
        <w:t xml:space="preserve">.  This artwork is proposed to be located </w:t>
      </w:r>
      <w:r w:rsidRPr="00E54BE1">
        <w:rPr>
          <w:rFonts w:ascii="Arial" w:hAnsi="Arial" w:cs="Arial"/>
          <w:sz w:val="22"/>
          <w:szCs w:val="22"/>
        </w:rPr>
        <w:t xml:space="preserve">along </w:t>
      </w:r>
      <w:r w:rsidR="00B83ED3" w:rsidRPr="00E54BE1">
        <w:rPr>
          <w:rFonts w:ascii="Arial" w:hAnsi="Arial" w:cs="Arial"/>
          <w:sz w:val="22"/>
          <w:szCs w:val="22"/>
        </w:rPr>
        <w:t>short sections of the High Country Rail Trail</w:t>
      </w:r>
      <w:r w:rsidR="003827A8" w:rsidRPr="00E54BE1">
        <w:rPr>
          <w:rFonts w:ascii="Arial" w:hAnsi="Arial" w:cs="Arial"/>
          <w:sz w:val="22"/>
          <w:szCs w:val="22"/>
        </w:rPr>
        <w:t xml:space="preserve"> at Beetoomba, Berringama and Cudgewa</w:t>
      </w:r>
      <w:r w:rsidRPr="00E54BE1">
        <w:rPr>
          <w:rFonts w:ascii="Arial" w:hAnsi="Arial" w:cs="Arial"/>
          <w:sz w:val="22"/>
          <w:szCs w:val="22"/>
        </w:rPr>
        <w:t>.</w:t>
      </w:r>
    </w:p>
    <w:p w14:paraId="27F66333" w14:textId="790D6B12" w:rsidR="00C7774F" w:rsidRPr="00E54BE1" w:rsidRDefault="00C7774F" w:rsidP="00C7774F">
      <w:pPr>
        <w:rPr>
          <w:rFonts w:ascii="Arial" w:eastAsia="MS Gothic" w:hAnsi="Arial" w:cs="Arial"/>
          <w:vanish/>
          <w:sz w:val="22"/>
          <w:szCs w:val="22"/>
          <w:lang w:val="en-US" w:eastAsia="ja-JP"/>
        </w:rPr>
      </w:pPr>
      <w:r w:rsidRPr="00E54BE1">
        <w:rPr>
          <w:rFonts w:ascii="Arial" w:hAnsi="Arial" w:cs="Arial"/>
          <w:sz w:val="22"/>
          <w:szCs w:val="22"/>
        </w:rPr>
        <w:t xml:space="preserve">  </w:t>
      </w:r>
      <w:r w:rsidRPr="00E54BE1">
        <w:rPr>
          <w:rFonts w:ascii="Arial" w:eastAsia="MS Gothic" w:hAnsi="Arial" w:cs="Arial"/>
          <w:vanish/>
          <w:sz w:val="22"/>
          <w:szCs w:val="22"/>
          <w:lang w:val="en-US" w:eastAsia="ja-JP"/>
        </w:rPr>
        <w:t xml:space="preserve">The </w:t>
      </w:r>
      <w:r w:rsidR="003827A8" w:rsidRPr="00E54BE1">
        <w:rPr>
          <w:rFonts w:ascii="Arial" w:eastAsia="MS Gothic" w:hAnsi="Arial" w:cs="Arial"/>
          <w:vanish/>
          <w:sz w:val="22"/>
          <w:szCs w:val="22"/>
          <w:lang w:val="en-US" w:eastAsia="ja-JP"/>
        </w:rPr>
        <w:t>artist fee</w:t>
      </w:r>
      <w:r w:rsidRPr="00E54BE1">
        <w:rPr>
          <w:rFonts w:ascii="Arial" w:eastAsia="MS Gothic" w:hAnsi="Arial" w:cs="Arial"/>
          <w:vanish/>
          <w:sz w:val="22"/>
          <w:szCs w:val="22"/>
          <w:lang w:val="en-US" w:eastAsia="ja-JP"/>
        </w:rPr>
        <w:t xml:space="preserve"> per mural is $500 incl GST for artwork</w:t>
      </w:r>
      <w:r w:rsidR="00957C9C" w:rsidRPr="00E54BE1">
        <w:rPr>
          <w:rFonts w:ascii="Arial" w:eastAsia="MS Gothic" w:hAnsi="Arial" w:cs="Arial"/>
          <w:vanish/>
          <w:sz w:val="22"/>
          <w:szCs w:val="22"/>
          <w:lang w:val="en-US" w:eastAsia="ja-JP"/>
        </w:rPr>
        <w:t>.</w:t>
      </w:r>
    </w:p>
    <w:p w14:paraId="7894EE11" w14:textId="324858AC" w:rsidR="003865B9" w:rsidRPr="00E54BE1" w:rsidRDefault="003865B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3865B9" w:rsidRPr="00E54BE1" w14:paraId="27402399" w14:textId="77777777" w:rsidTr="00C7774F">
        <w:tc>
          <w:tcPr>
            <w:tcW w:w="2169" w:type="dxa"/>
            <w:shd w:val="clear" w:color="auto" w:fill="auto"/>
          </w:tcPr>
          <w:p w14:paraId="6C187067" w14:textId="77777777" w:rsidR="003865B9" w:rsidRPr="00E54BE1" w:rsidRDefault="003865B9" w:rsidP="003827A8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E54BE1">
              <w:rPr>
                <w:rFonts w:ascii="Arial" w:eastAsia="Calibri" w:hAnsi="Arial" w:cs="Arial"/>
                <w:b/>
              </w:rPr>
              <w:t>Lodgement Date</w:t>
            </w:r>
          </w:p>
        </w:tc>
        <w:tc>
          <w:tcPr>
            <w:tcW w:w="8026" w:type="dxa"/>
            <w:shd w:val="clear" w:color="auto" w:fill="auto"/>
          </w:tcPr>
          <w:p w14:paraId="009D2279" w14:textId="01211E6F" w:rsidR="003865B9" w:rsidRPr="00E54BE1" w:rsidRDefault="003865B9" w:rsidP="003827A8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54BE1">
              <w:rPr>
                <w:rFonts w:ascii="Arial" w:eastAsia="Calibri" w:hAnsi="Arial" w:cs="Arial"/>
                <w:sz w:val="22"/>
                <w:szCs w:val="22"/>
              </w:rPr>
              <w:t xml:space="preserve">Midnight </w:t>
            </w:r>
            <w:r w:rsidR="005D29EC" w:rsidRPr="00E54BE1">
              <w:rPr>
                <w:rFonts w:ascii="Arial" w:eastAsia="Calibri" w:hAnsi="Arial" w:cs="Arial"/>
                <w:sz w:val="22"/>
                <w:szCs w:val="22"/>
              </w:rPr>
              <w:t>Sun</w:t>
            </w:r>
            <w:r w:rsidRPr="00E54BE1">
              <w:rPr>
                <w:rFonts w:ascii="Arial" w:eastAsia="Calibri" w:hAnsi="Arial" w:cs="Arial"/>
                <w:sz w:val="22"/>
                <w:szCs w:val="22"/>
              </w:rPr>
              <w:t xml:space="preserve">day </w:t>
            </w:r>
            <w:r w:rsidR="005D29EC" w:rsidRPr="00E54BE1">
              <w:rPr>
                <w:rFonts w:ascii="Arial" w:eastAsia="Calibri" w:hAnsi="Arial" w:cs="Arial"/>
                <w:sz w:val="22"/>
                <w:szCs w:val="22"/>
              </w:rPr>
              <w:t>14</w:t>
            </w:r>
            <w:r w:rsidR="00FD2892" w:rsidRPr="00E54BE1">
              <w:rPr>
                <w:rFonts w:ascii="Arial" w:eastAsia="Calibri" w:hAnsi="Arial" w:cs="Arial"/>
                <w:sz w:val="22"/>
                <w:szCs w:val="22"/>
              </w:rPr>
              <w:t xml:space="preserve"> August</w:t>
            </w:r>
            <w:r w:rsidRPr="00E54BE1">
              <w:rPr>
                <w:rFonts w:ascii="Arial" w:eastAsia="Calibri" w:hAnsi="Arial" w:cs="Arial"/>
                <w:sz w:val="22"/>
                <w:szCs w:val="22"/>
              </w:rPr>
              <w:t xml:space="preserve"> 2022</w:t>
            </w:r>
          </w:p>
        </w:tc>
      </w:tr>
      <w:tr w:rsidR="003865B9" w:rsidRPr="00E54BE1" w14:paraId="1425B32C" w14:textId="77777777" w:rsidTr="00C7774F">
        <w:tc>
          <w:tcPr>
            <w:tcW w:w="2169" w:type="dxa"/>
            <w:shd w:val="clear" w:color="auto" w:fill="auto"/>
          </w:tcPr>
          <w:p w14:paraId="62A25B6E" w14:textId="77777777" w:rsidR="003865B9" w:rsidRPr="00E54BE1" w:rsidRDefault="003865B9" w:rsidP="003827A8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E54BE1">
              <w:rPr>
                <w:rFonts w:ascii="Arial" w:eastAsia="Calibri" w:hAnsi="Arial" w:cs="Arial"/>
                <w:b/>
              </w:rPr>
              <w:t>Lodgement Method</w:t>
            </w:r>
          </w:p>
        </w:tc>
        <w:tc>
          <w:tcPr>
            <w:tcW w:w="8026" w:type="dxa"/>
            <w:shd w:val="clear" w:color="auto" w:fill="auto"/>
          </w:tcPr>
          <w:p w14:paraId="099A6ECE" w14:textId="77777777" w:rsidR="003865B9" w:rsidRPr="00E54BE1" w:rsidRDefault="009C2A24" w:rsidP="003827A8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hyperlink r:id="rId7" w:history="1">
              <w:r w:rsidR="003865B9" w:rsidRPr="00E54BE1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</w:rPr>
                <w:t>info@parklands-alburywodonga.org.au</w:t>
              </w:r>
            </w:hyperlink>
            <w:r w:rsidR="003865B9" w:rsidRPr="00E54BE1">
              <w:rPr>
                <w:rFonts w:ascii="Arial" w:eastAsia="Calibri" w:hAnsi="Arial" w:cs="Arial"/>
                <w:sz w:val="22"/>
                <w:szCs w:val="22"/>
              </w:rPr>
              <w:t xml:space="preserve"> (preferred) </w:t>
            </w:r>
          </w:p>
          <w:p w14:paraId="04999CEC" w14:textId="77777777" w:rsidR="003865B9" w:rsidRPr="00E54BE1" w:rsidRDefault="003865B9" w:rsidP="003827A8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54BE1">
              <w:rPr>
                <w:rFonts w:ascii="Arial" w:eastAsia="Calibri" w:hAnsi="Arial" w:cs="Arial"/>
                <w:b/>
                <w:i/>
                <w:sz w:val="22"/>
                <w:szCs w:val="22"/>
              </w:rPr>
              <w:t>or</w:t>
            </w:r>
            <w:r w:rsidRPr="00E54BE1">
              <w:rPr>
                <w:rFonts w:ascii="Arial" w:eastAsia="Calibri" w:hAnsi="Arial" w:cs="Arial"/>
                <w:sz w:val="22"/>
                <w:szCs w:val="22"/>
              </w:rPr>
              <w:t xml:space="preserve"> P O Box 1040, Wodonga VIC 3689</w:t>
            </w:r>
          </w:p>
        </w:tc>
      </w:tr>
    </w:tbl>
    <w:p w14:paraId="28135FFE" w14:textId="77777777" w:rsidR="003865B9" w:rsidRPr="00E54BE1" w:rsidRDefault="003865B9" w:rsidP="003827A8">
      <w:pPr>
        <w:spacing w:line="276" w:lineRule="auto"/>
        <w:rPr>
          <w:rFonts w:ascii="Arial" w:eastAsia="Calibri" w:hAnsi="Arial" w:cs="Arial"/>
          <w:bCs/>
          <w:sz w:val="28"/>
          <w:szCs w:val="28"/>
        </w:rPr>
      </w:pPr>
      <w:bookmarkStart w:id="0" w:name="_Hlk105673980"/>
    </w:p>
    <w:p w14:paraId="0557639F" w14:textId="20D1B4D7" w:rsidR="003865B9" w:rsidRPr="00E54BE1" w:rsidRDefault="003865B9" w:rsidP="003827A8">
      <w:pPr>
        <w:spacing w:line="276" w:lineRule="auto"/>
        <w:rPr>
          <w:rFonts w:ascii="Arial" w:eastAsia="Calibri" w:hAnsi="Arial" w:cs="Arial"/>
          <w:b/>
          <w:sz w:val="28"/>
          <w:szCs w:val="28"/>
        </w:rPr>
      </w:pPr>
      <w:r w:rsidRPr="00E54BE1">
        <w:rPr>
          <w:rFonts w:ascii="Arial" w:eastAsia="Calibri" w:hAnsi="Arial" w:cs="Arial"/>
          <w:b/>
          <w:sz w:val="28"/>
          <w:szCs w:val="28"/>
        </w:rPr>
        <w:t>RESPONDENT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8014"/>
      </w:tblGrid>
      <w:tr w:rsidR="003865B9" w:rsidRPr="00E54BE1" w14:paraId="1BD3C657" w14:textId="77777777" w:rsidTr="00C7774F">
        <w:tc>
          <w:tcPr>
            <w:tcW w:w="2181" w:type="dxa"/>
            <w:shd w:val="clear" w:color="auto" w:fill="auto"/>
          </w:tcPr>
          <w:bookmarkEnd w:id="0"/>
          <w:p w14:paraId="04958CED" w14:textId="77777777" w:rsidR="003865B9" w:rsidRPr="00E54BE1" w:rsidRDefault="003865B9" w:rsidP="003865B9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54BE1">
              <w:rPr>
                <w:rFonts w:ascii="Arial" w:eastAsia="Calibri" w:hAnsi="Arial" w:cs="Arial"/>
                <w:b/>
                <w:sz w:val="22"/>
                <w:szCs w:val="22"/>
              </w:rPr>
              <w:t>Artist Name</w:t>
            </w:r>
          </w:p>
        </w:tc>
        <w:tc>
          <w:tcPr>
            <w:tcW w:w="8014" w:type="dxa"/>
            <w:shd w:val="clear" w:color="auto" w:fill="auto"/>
          </w:tcPr>
          <w:p w14:paraId="784C227B" w14:textId="77777777" w:rsidR="003865B9" w:rsidRPr="00E54BE1" w:rsidRDefault="003865B9" w:rsidP="003865B9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65B9" w:rsidRPr="00E54BE1" w14:paraId="0B7E4309" w14:textId="77777777" w:rsidTr="00C7774F">
        <w:tc>
          <w:tcPr>
            <w:tcW w:w="2181" w:type="dxa"/>
            <w:shd w:val="clear" w:color="auto" w:fill="auto"/>
          </w:tcPr>
          <w:p w14:paraId="266CC29C" w14:textId="77777777" w:rsidR="003865B9" w:rsidRPr="00E54BE1" w:rsidRDefault="003865B9" w:rsidP="003865B9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</w:rPr>
            </w:pPr>
            <w:r w:rsidRPr="00E54BE1">
              <w:rPr>
                <w:rFonts w:ascii="Arial" w:eastAsia="Calibri" w:hAnsi="Arial" w:cs="Arial"/>
                <w:b/>
                <w:sz w:val="22"/>
                <w:szCs w:val="22"/>
              </w:rPr>
              <w:t>ABN</w:t>
            </w:r>
          </w:p>
        </w:tc>
        <w:tc>
          <w:tcPr>
            <w:tcW w:w="8014" w:type="dxa"/>
            <w:shd w:val="clear" w:color="auto" w:fill="auto"/>
          </w:tcPr>
          <w:p w14:paraId="3572ADB2" w14:textId="77777777" w:rsidR="003865B9" w:rsidRPr="00E54BE1" w:rsidRDefault="003865B9" w:rsidP="003865B9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65B9" w:rsidRPr="00E54BE1" w14:paraId="284DD412" w14:textId="77777777" w:rsidTr="00C7774F">
        <w:tc>
          <w:tcPr>
            <w:tcW w:w="2181" w:type="dxa"/>
            <w:shd w:val="clear" w:color="auto" w:fill="auto"/>
          </w:tcPr>
          <w:p w14:paraId="05DE5AAF" w14:textId="77777777" w:rsidR="003865B9" w:rsidRPr="00E54BE1" w:rsidRDefault="003865B9" w:rsidP="003865B9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54BE1">
              <w:rPr>
                <w:rFonts w:ascii="Arial" w:eastAsia="Calibri" w:hAnsi="Arial" w:cs="Arial"/>
                <w:b/>
                <w:sz w:val="22"/>
                <w:szCs w:val="22"/>
              </w:rPr>
              <w:t>Postal Address</w:t>
            </w:r>
          </w:p>
        </w:tc>
        <w:tc>
          <w:tcPr>
            <w:tcW w:w="8014" w:type="dxa"/>
            <w:shd w:val="clear" w:color="auto" w:fill="auto"/>
          </w:tcPr>
          <w:p w14:paraId="3E4997B5" w14:textId="77777777" w:rsidR="003865B9" w:rsidRPr="00E54BE1" w:rsidRDefault="003865B9" w:rsidP="003865B9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65B9" w:rsidRPr="00E54BE1" w14:paraId="2FFAF127" w14:textId="77777777" w:rsidTr="00C7774F">
        <w:tc>
          <w:tcPr>
            <w:tcW w:w="2181" w:type="dxa"/>
            <w:shd w:val="clear" w:color="auto" w:fill="auto"/>
          </w:tcPr>
          <w:p w14:paraId="4CCD7DCC" w14:textId="77777777" w:rsidR="003865B9" w:rsidRPr="00E54BE1" w:rsidRDefault="003865B9" w:rsidP="003865B9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54BE1">
              <w:rPr>
                <w:rFonts w:ascii="Arial" w:eastAsia="Calibri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8014" w:type="dxa"/>
            <w:shd w:val="clear" w:color="auto" w:fill="auto"/>
          </w:tcPr>
          <w:p w14:paraId="025FCAFD" w14:textId="77777777" w:rsidR="003865B9" w:rsidRPr="00E54BE1" w:rsidRDefault="003865B9" w:rsidP="003865B9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65B9" w:rsidRPr="00E54BE1" w14:paraId="1101824F" w14:textId="77777777" w:rsidTr="00C7774F">
        <w:tc>
          <w:tcPr>
            <w:tcW w:w="2181" w:type="dxa"/>
            <w:shd w:val="clear" w:color="auto" w:fill="auto"/>
          </w:tcPr>
          <w:p w14:paraId="49022336" w14:textId="77777777" w:rsidR="003865B9" w:rsidRPr="00E54BE1" w:rsidRDefault="003865B9" w:rsidP="003865B9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54BE1">
              <w:rPr>
                <w:rFonts w:ascii="Arial" w:eastAsia="Calibri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8014" w:type="dxa"/>
            <w:shd w:val="clear" w:color="auto" w:fill="auto"/>
          </w:tcPr>
          <w:p w14:paraId="720DA861" w14:textId="77777777" w:rsidR="003865B9" w:rsidRPr="00E54BE1" w:rsidRDefault="003865B9" w:rsidP="003865B9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65B9" w:rsidRPr="00E54BE1" w14:paraId="65077BBD" w14:textId="77777777" w:rsidTr="00C7774F">
        <w:tc>
          <w:tcPr>
            <w:tcW w:w="2181" w:type="dxa"/>
            <w:shd w:val="clear" w:color="auto" w:fill="auto"/>
          </w:tcPr>
          <w:p w14:paraId="01F0C7ED" w14:textId="77777777" w:rsidR="003865B9" w:rsidRPr="00E54BE1" w:rsidRDefault="003865B9" w:rsidP="003827A8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54BE1">
              <w:rPr>
                <w:rFonts w:ascii="Arial" w:eastAsia="Calibri" w:hAnsi="Arial" w:cs="Arial"/>
                <w:b/>
                <w:sz w:val="22"/>
                <w:szCs w:val="22"/>
              </w:rPr>
              <w:t>Date able to supply</w:t>
            </w:r>
          </w:p>
        </w:tc>
        <w:tc>
          <w:tcPr>
            <w:tcW w:w="8014" w:type="dxa"/>
            <w:shd w:val="clear" w:color="auto" w:fill="auto"/>
          </w:tcPr>
          <w:p w14:paraId="0D327D8E" w14:textId="77777777" w:rsidR="003865B9" w:rsidRPr="00E54BE1" w:rsidRDefault="003865B9" w:rsidP="003827A8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E9EC134" w14:textId="77777777" w:rsidR="00957C9C" w:rsidRPr="00E54BE1" w:rsidRDefault="00957C9C" w:rsidP="003827A8">
      <w:pPr>
        <w:spacing w:line="276" w:lineRule="auto"/>
        <w:rPr>
          <w:rFonts w:ascii="Arial" w:eastAsia="Calibri" w:hAnsi="Arial" w:cs="Arial"/>
          <w:bCs/>
          <w:sz w:val="28"/>
          <w:szCs w:val="28"/>
        </w:rPr>
      </w:pPr>
    </w:p>
    <w:p w14:paraId="37CEBF2C" w14:textId="443C11AC" w:rsidR="003865B9" w:rsidRPr="00E54BE1" w:rsidRDefault="00CF3CA7" w:rsidP="003827A8">
      <w:pPr>
        <w:spacing w:line="276" w:lineRule="auto"/>
        <w:rPr>
          <w:rFonts w:ascii="Arial" w:eastAsia="Calibri" w:hAnsi="Arial" w:cs="Arial"/>
          <w:b/>
          <w:sz w:val="28"/>
          <w:szCs w:val="28"/>
        </w:rPr>
      </w:pPr>
      <w:r w:rsidRPr="00E54BE1">
        <w:rPr>
          <w:rFonts w:ascii="Arial" w:eastAsia="Calibri" w:hAnsi="Arial" w:cs="Arial"/>
          <w:b/>
          <w:sz w:val="28"/>
          <w:szCs w:val="28"/>
        </w:rPr>
        <w:t xml:space="preserve">PROPOSED THEMES FOR </w:t>
      </w:r>
      <w:r w:rsidR="003865B9" w:rsidRPr="00E54BE1">
        <w:rPr>
          <w:rFonts w:ascii="Arial" w:eastAsia="Calibri" w:hAnsi="Arial" w:cs="Arial"/>
          <w:b/>
          <w:sz w:val="28"/>
          <w:szCs w:val="28"/>
        </w:rPr>
        <w:t xml:space="preserve">ARTWORK </w:t>
      </w:r>
    </w:p>
    <w:p w14:paraId="65B47C65" w14:textId="77777777" w:rsidR="00E54BE1" w:rsidRPr="00E54BE1" w:rsidRDefault="00E54BE1" w:rsidP="00E54BE1">
      <w:pPr>
        <w:rPr>
          <w:rFonts w:ascii="Arial" w:hAnsi="Arial" w:cs="Arial"/>
          <w:sz w:val="22"/>
          <w:szCs w:val="22"/>
        </w:rPr>
      </w:pPr>
    </w:p>
    <w:p w14:paraId="4B0D72A6" w14:textId="71551D93" w:rsidR="00E54BE1" w:rsidRPr="00E54BE1" w:rsidRDefault="00E54BE1" w:rsidP="00E54BE1">
      <w:pPr>
        <w:rPr>
          <w:rFonts w:ascii="Arial" w:hAnsi="Arial" w:cs="Arial"/>
          <w:sz w:val="22"/>
          <w:szCs w:val="22"/>
        </w:rPr>
      </w:pPr>
      <w:r w:rsidRPr="00E54BE1">
        <w:rPr>
          <w:rFonts w:ascii="Arial" w:hAnsi="Arial" w:cs="Arial"/>
          <w:sz w:val="22"/>
          <w:szCs w:val="22"/>
        </w:rPr>
        <w:t xml:space="preserve">Please listen to the audio stories on the </w:t>
      </w:r>
      <w:r w:rsidRPr="00E54BE1">
        <w:rPr>
          <w:rFonts w:ascii="Arial" w:hAnsi="Arial" w:cs="Arial"/>
          <w:sz w:val="22"/>
          <w:szCs w:val="22"/>
        </w:rPr>
        <w:t xml:space="preserve">Man </w:t>
      </w:r>
      <w:r w:rsidRPr="00E54BE1">
        <w:rPr>
          <w:rFonts w:ascii="Arial" w:hAnsi="Arial" w:cs="Arial"/>
          <w:sz w:val="22"/>
          <w:szCs w:val="22"/>
        </w:rPr>
        <w:t>from Snowy River website:</w:t>
      </w:r>
    </w:p>
    <w:p w14:paraId="5DF41D8C" w14:textId="77777777" w:rsidR="00E54BE1" w:rsidRPr="00E54BE1" w:rsidRDefault="00E54BE1" w:rsidP="00E54BE1">
      <w:pPr>
        <w:rPr>
          <w:rFonts w:ascii="Arial" w:hAnsi="Arial" w:cs="Arial"/>
          <w:sz w:val="22"/>
          <w:szCs w:val="22"/>
        </w:rPr>
      </w:pPr>
      <w:hyperlink r:id="rId8" w:history="1">
        <w:r w:rsidRPr="00E54BE1">
          <w:rPr>
            <w:rStyle w:val="Hyperlink"/>
            <w:rFonts w:ascii="Arial" w:hAnsi="Arial" w:cs="Arial"/>
            <w:sz w:val="22"/>
            <w:szCs w:val="22"/>
          </w:rPr>
          <w:t>http://manfromsnowyrivermuseum.com.a</w:t>
        </w:r>
        <w:r w:rsidRPr="00E54BE1">
          <w:rPr>
            <w:rStyle w:val="Hyperlink"/>
            <w:rFonts w:ascii="Arial" w:hAnsi="Arial" w:cs="Arial"/>
            <w:sz w:val="22"/>
            <w:szCs w:val="22"/>
          </w:rPr>
          <w:t>u</w:t>
        </w:r>
        <w:r w:rsidRPr="00E54BE1">
          <w:rPr>
            <w:rStyle w:val="Hyperlink"/>
            <w:rFonts w:ascii="Arial" w:hAnsi="Arial" w:cs="Arial"/>
            <w:sz w:val="22"/>
            <w:szCs w:val="22"/>
          </w:rPr>
          <w:t>/early-indigenous-inhabitants-of-the-upper-murray/</w:t>
        </w:r>
      </w:hyperlink>
    </w:p>
    <w:p w14:paraId="4F7EDF01" w14:textId="791E7C7E" w:rsidR="00E54BE1" w:rsidRPr="00E54BE1" w:rsidRDefault="00E54BE1" w:rsidP="00E54BE1">
      <w:pPr>
        <w:rPr>
          <w:rFonts w:ascii="Arial" w:hAnsi="Arial" w:cs="Arial"/>
          <w:sz w:val="22"/>
          <w:szCs w:val="22"/>
        </w:rPr>
      </w:pPr>
      <w:r w:rsidRPr="00E54BE1">
        <w:rPr>
          <w:rFonts w:ascii="Arial" w:hAnsi="Arial" w:cs="Arial"/>
          <w:sz w:val="22"/>
          <w:szCs w:val="22"/>
        </w:rPr>
        <w:t xml:space="preserve"> </w:t>
      </w:r>
    </w:p>
    <w:p w14:paraId="3AB5B26A" w14:textId="77777777" w:rsidR="00E54BE1" w:rsidRPr="00E54BE1" w:rsidRDefault="00E54BE1" w:rsidP="00E54BE1">
      <w:pPr>
        <w:rPr>
          <w:rFonts w:ascii="Arial" w:hAnsi="Arial" w:cs="Arial"/>
          <w:sz w:val="22"/>
          <w:szCs w:val="22"/>
        </w:rPr>
      </w:pPr>
    </w:p>
    <w:p w14:paraId="6CABE5AD" w14:textId="515E4E7E" w:rsidR="00B83ED3" w:rsidRPr="00E54BE1" w:rsidRDefault="00957C9C" w:rsidP="003827A8">
      <w:pPr>
        <w:rPr>
          <w:rFonts w:ascii="Arial" w:eastAsia="MS Gothic" w:hAnsi="Arial" w:cs="Arial"/>
          <w:vanish/>
          <w:sz w:val="22"/>
          <w:szCs w:val="22"/>
          <w:lang w:val="en-US" w:eastAsia="ja-JP"/>
        </w:rPr>
      </w:pPr>
      <w:r w:rsidRPr="00E54BE1">
        <w:rPr>
          <w:rFonts w:ascii="Arial" w:eastAsia="MS Gothic" w:hAnsi="Arial" w:cs="Arial"/>
          <w:b/>
          <w:bCs/>
          <w:vanish/>
          <w:sz w:val="22"/>
          <w:szCs w:val="22"/>
          <w:lang w:val="en-US" w:eastAsia="ja-JP"/>
        </w:rPr>
        <w:t xml:space="preserve">Upper Murray </w:t>
      </w:r>
      <w:r w:rsidR="00B83ED3" w:rsidRPr="00E54BE1">
        <w:rPr>
          <w:rFonts w:ascii="Arial" w:eastAsia="MS Gothic" w:hAnsi="Arial" w:cs="Arial"/>
          <w:b/>
          <w:bCs/>
          <w:vanish/>
          <w:sz w:val="22"/>
          <w:szCs w:val="22"/>
          <w:lang w:val="en-US" w:eastAsia="ja-JP"/>
        </w:rPr>
        <w:t>First Nations artists</w:t>
      </w:r>
      <w:r w:rsidR="00B83ED3" w:rsidRPr="00E54BE1">
        <w:rPr>
          <w:rFonts w:ascii="Arial" w:eastAsia="MS Gothic" w:hAnsi="Arial" w:cs="Arial"/>
          <w:vanish/>
          <w:sz w:val="22"/>
          <w:szCs w:val="22"/>
          <w:lang w:val="en-US" w:eastAsia="ja-JP"/>
        </w:rPr>
        <w:t xml:space="preserve"> are being sought to produce artwork for some mural trail signs 800mm wide x 600mm high.  The artwork can be supplied on any medium but needs to be of a size that can be scanned and inserted as high-resolution image for printing onto signboard.</w:t>
      </w:r>
    </w:p>
    <w:p w14:paraId="64A9353C" w14:textId="4A6C3D6D" w:rsidR="00B83ED3" w:rsidRPr="00E54BE1" w:rsidRDefault="00B83ED3" w:rsidP="00B83ED3">
      <w:pPr>
        <w:rPr>
          <w:rFonts w:ascii="Arial" w:eastAsia="MS Gothic" w:hAnsi="Arial" w:cs="Arial"/>
          <w:vanish/>
          <w:sz w:val="22"/>
          <w:szCs w:val="22"/>
          <w:lang w:val="en-US" w:eastAsia="ja-JP"/>
        </w:rPr>
      </w:pPr>
    </w:p>
    <w:p w14:paraId="357D5763" w14:textId="25D431BB" w:rsidR="00B83ED3" w:rsidRPr="00E54BE1" w:rsidRDefault="00B83ED3" w:rsidP="00B83ED3">
      <w:pPr>
        <w:rPr>
          <w:rFonts w:ascii="Arial" w:eastAsia="MS Gothic" w:hAnsi="Arial" w:cs="Arial"/>
          <w:vanish/>
          <w:sz w:val="22"/>
          <w:szCs w:val="22"/>
          <w:lang w:val="en-US" w:eastAsia="ja-JP"/>
        </w:rPr>
      </w:pPr>
      <w:r w:rsidRPr="00E54BE1">
        <w:rPr>
          <w:rFonts w:ascii="Arial" w:eastAsia="MS Gothic" w:hAnsi="Arial" w:cs="Arial"/>
          <w:vanish/>
          <w:sz w:val="22"/>
          <w:szCs w:val="22"/>
          <w:lang w:val="en-US" w:eastAsia="ja-JP"/>
        </w:rPr>
        <w:t xml:space="preserve">In addition to the artwork, a </w:t>
      </w:r>
      <w:r w:rsidR="003827A8" w:rsidRPr="00E54BE1">
        <w:rPr>
          <w:rFonts w:ascii="Arial" w:eastAsia="MS Gothic" w:hAnsi="Arial" w:cs="Arial"/>
          <w:vanish/>
          <w:sz w:val="22"/>
          <w:szCs w:val="22"/>
          <w:lang w:val="en-US" w:eastAsia="ja-JP"/>
        </w:rPr>
        <w:t>200-word</w:t>
      </w:r>
      <w:r w:rsidRPr="00E54BE1">
        <w:rPr>
          <w:rFonts w:ascii="Arial" w:eastAsia="MS Gothic" w:hAnsi="Arial" w:cs="Arial"/>
          <w:vanish/>
          <w:sz w:val="22"/>
          <w:szCs w:val="22"/>
          <w:lang w:val="en-US" w:eastAsia="ja-JP"/>
        </w:rPr>
        <w:t xml:space="preserve"> explanation of the artwork is required as “an artists interpretation of this landscape”.</w:t>
      </w:r>
    </w:p>
    <w:p w14:paraId="6728F099" w14:textId="19971B5B" w:rsidR="00001FE5" w:rsidRPr="00E54BE1" w:rsidRDefault="00001FE5" w:rsidP="003865B9">
      <w:pPr>
        <w:rPr>
          <w:rFonts w:ascii="Arial" w:eastAsia="MS Gothic" w:hAnsi="Arial" w:cs="Arial"/>
          <w:vanish/>
          <w:sz w:val="22"/>
          <w:szCs w:val="22"/>
          <w:lang w:val="en-US" w:eastAsia="ja-JP"/>
        </w:rPr>
      </w:pPr>
    </w:p>
    <w:p w14:paraId="564E7C14" w14:textId="7E51534C" w:rsidR="00425E2C" w:rsidRPr="00E54BE1" w:rsidRDefault="00001FE5" w:rsidP="00001FE5">
      <w:pPr>
        <w:rPr>
          <w:rFonts w:ascii="Arial" w:eastAsia="MS Gothic" w:hAnsi="Arial" w:cs="Arial"/>
          <w:vanish/>
          <w:sz w:val="22"/>
          <w:szCs w:val="22"/>
          <w:lang w:val="en-US" w:eastAsia="ja-JP"/>
        </w:rPr>
      </w:pPr>
      <w:r w:rsidRPr="00E54BE1">
        <w:rPr>
          <w:rFonts w:ascii="Arial" w:eastAsia="MS Gothic" w:hAnsi="Arial" w:cs="Arial"/>
          <w:b/>
          <w:bCs/>
          <w:vanish/>
          <w:sz w:val="22"/>
          <w:szCs w:val="22"/>
          <w:lang w:val="en-US" w:eastAsia="ja-JP"/>
        </w:rPr>
        <w:t>YOUR PREFERRED STORY:</w:t>
      </w:r>
      <w:r w:rsidRPr="00E54BE1">
        <w:rPr>
          <w:rFonts w:ascii="Arial" w:eastAsia="MS Gothic" w:hAnsi="Arial" w:cs="Arial"/>
          <w:vanish/>
          <w:sz w:val="22"/>
          <w:szCs w:val="22"/>
          <w:lang w:val="en-US" w:eastAsia="ja-JP"/>
        </w:rPr>
        <w:t xml:space="preserve"> </w:t>
      </w:r>
      <w:r w:rsidR="00F149CD" w:rsidRPr="00E54BE1">
        <w:rPr>
          <w:rFonts w:ascii="Arial" w:eastAsia="MS Gothic" w:hAnsi="Arial" w:cs="Arial"/>
          <w:vanish/>
          <w:sz w:val="22"/>
          <w:szCs w:val="22"/>
          <w:lang w:val="en-US" w:eastAsia="ja-JP"/>
        </w:rPr>
        <w:t xml:space="preserve">Number in preference order (1 being first preference) </w:t>
      </w:r>
      <w:r w:rsidR="003865B9" w:rsidRPr="00E54BE1">
        <w:rPr>
          <w:rFonts w:ascii="Arial" w:eastAsia="MS Gothic" w:hAnsi="Arial" w:cs="Arial"/>
          <w:vanish/>
          <w:sz w:val="22"/>
          <w:szCs w:val="22"/>
          <w:lang w:val="en-US" w:eastAsia="ja-JP"/>
        </w:rPr>
        <w:t xml:space="preserve">which </w:t>
      </w:r>
      <w:r w:rsidR="00856105" w:rsidRPr="00E54BE1">
        <w:rPr>
          <w:rFonts w:ascii="Arial" w:eastAsia="MS Gothic" w:hAnsi="Arial" w:cs="Arial"/>
          <w:vanish/>
          <w:sz w:val="22"/>
          <w:szCs w:val="22"/>
          <w:lang w:val="en-US" w:eastAsia="ja-JP"/>
        </w:rPr>
        <w:t>story</w:t>
      </w:r>
      <w:r w:rsidR="003865B9" w:rsidRPr="00E54BE1">
        <w:rPr>
          <w:rFonts w:ascii="Arial" w:eastAsia="MS Gothic" w:hAnsi="Arial" w:cs="Arial"/>
          <w:vanish/>
          <w:sz w:val="22"/>
          <w:szCs w:val="22"/>
          <w:lang w:val="en-US" w:eastAsia="ja-JP"/>
        </w:rPr>
        <w:t xml:space="preserve"> you are interested in providing artwork</w:t>
      </w:r>
      <w:r w:rsidR="00CF3CA7" w:rsidRPr="00E54BE1">
        <w:rPr>
          <w:rFonts w:ascii="Arial" w:eastAsia="MS Gothic" w:hAnsi="Arial" w:cs="Arial"/>
          <w:vanish/>
          <w:sz w:val="22"/>
          <w:szCs w:val="22"/>
          <w:lang w:val="en-US" w:eastAsia="ja-JP"/>
        </w:rPr>
        <w:t>?</w:t>
      </w:r>
      <w:r w:rsidR="00856105" w:rsidRPr="00E54BE1">
        <w:rPr>
          <w:rFonts w:ascii="Arial" w:eastAsia="MS Gothic" w:hAnsi="Arial" w:cs="Arial"/>
          <w:vanish/>
          <w:sz w:val="22"/>
          <w:szCs w:val="22"/>
          <w:lang w:val="en-US" w:eastAsia="ja-JP"/>
        </w:rPr>
        <w:t xml:space="preserve"> </w:t>
      </w:r>
      <w:r w:rsidR="00957C9C" w:rsidRPr="00E54BE1">
        <w:rPr>
          <w:rFonts w:ascii="Arial" w:eastAsia="MS Gothic" w:hAnsi="Arial" w:cs="Arial"/>
          <w:vanish/>
          <w:sz w:val="22"/>
          <w:szCs w:val="22"/>
          <w:lang w:val="en-US" w:eastAsia="ja-JP"/>
        </w:rPr>
        <w:t xml:space="preserve"> The artwork is proposed to link with </w:t>
      </w:r>
      <w:r w:rsidR="003827A8" w:rsidRPr="00E54BE1">
        <w:rPr>
          <w:rFonts w:ascii="Arial" w:eastAsia="MS Gothic" w:hAnsi="Arial" w:cs="Arial"/>
          <w:vanish/>
          <w:sz w:val="22"/>
          <w:szCs w:val="22"/>
          <w:lang w:val="en-US" w:eastAsia="ja-JP"/>
        </w:rPr>
        <w:t xml:space="preserve">locally produced </w:t>
      </w:r>
      <w:r w:rsidR="00957C9C" w:rsidRPr="00E54BE1">
        <w:rPr>
          <w:rFonts w:ascii="Arial" w:eastAsia="MS Gothic" w:hAnsi="Arial" w:cs="Arial"/>
          <w:vanish/>
          <w:sz w:val="22"/>
          <w:szCs w:val="22"/>
          <w:lang w:val="en-US" w:eastAsia="ja-JP"/>
        </w:rPr>
        <w:t>audio stories that have been published on the Man from Snowy River Museum website:</w:t>
      </w:r>
    </w:p>
    <w:p w14:paraId="2AB50D5E" w14:textId="77777777" w:rsidR="00957C9C" w:rsidRPr="00E54BE1" w:rsidRDefault="00957C9C" w:rsidP="00957C9C">
      <w:pPr>
        <w:rPr>
          <w:rFonts w:ascii="Arial" w:eastAsia="MS Gothic" w:hAnsi="Arial" w:cs="Arial"/>
          <w:vanish/>
          <w:sz w:val="22"/>
          <w:szCs w:val="22"/>
          <w:lang w:val="en-US" w:eastAsia="ja-JP"/>
        </w:rPr>
      </w:pP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4849"/>
        <w:gridCol w:w="4961"/>
      </w:tblGrid>
      <w:tr w:rsidR="00B83ED3" w:rsidRPr="00E54BE1" w14:paraId="7A1F44BA" w14:textId="50138071" w:rsidTr="00E54BE1">
        <w:trPr>
          <w:trHeight w:val="19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C044E" w14:textId="2EFC3D45" w:rsidR="00E54BE1" w:rsidRDefault="00957C9C" w:rsidP="00B83ED3">
            <w:pPr>
              <w:spacing w:line="3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54B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 w:rsidR="00B83ED3" w:rsidRPr="00E54B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tory themes, which relate to </w:t>
            </w:r>
            <w:r w:rsidR="009C2A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above </w:t>
            </w:r>
            <w:r w:rsidR="00B83ED3" w:rsidRPr="00E54B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audio stories</w:t>
            </w:r>
          </w:p>
          <w:p w14:paraId="649B7B89" w14:textId="11668F16" w:rsidR="00B83ED3" w:rsidRPr="00E54BE1" w:rsidRDefault="00B83ED3" w:rsidP="00B83ED3">
            <w:pPr>
              <w:spacing w:line="3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54B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F21C5" w14:textId="73A6643A" w:rsidR="00B83ED3" w:rsidRPr="00E54BE1" w:rsidRDefault="00E54BE1" w:rsidP="00B83ED3">
            <w:pPr>
              <w:spacing w:line="3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Please add your name next to the story or stories you would like to provide artwork for.</w:t>
            </w:r>
          </w:p>
        </w:tc>
      </w:tr>
      <w:tr w:rsidR="00B83ED3" w:rsidRPr="00E54BE1" w14:paraId="174D8CE0" w14:textId="77777777" w:rsidTr="00E54BE1">
        <w:trPr>
          <w:trHeight w:val="288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5E1F9" w14:textId="1D126F90" w:rsidR="00B83ED3" w:rsidRPr="00E54BE1" w:rsidRDefault="00B83ED3" w:rsidP="00FD2892">
            <w:pPr>
              <w:spacing w:line="320" w:lineRule="atLeas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54BE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Cudgewa – kangaroo skin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AE247" w14:textId="77777777" w:rsidR="00B83ED3" w:rsidRPr="00E54BE1" w:rsidRDefault="00B83ED3" w:rsidP="00FD2892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83ED3" w:rsidRPr="00E54BE1" w14:paraId="15A40C56" w14:textId="1FD3226C" w:rsidTr="00E54BE1">
        <w:trPr>
          <w:trHeight w:val="288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92C9" w14:textId="513C0CC8" w:rsidR="00B83ED3" w:rsidRPr="00E54BE1" w:rsidRDefault="00B83ED3" w:rsidP="00B83ED3">
            <w:pPr>
              <w:spacing w:line="320" w:lineRule="atLeas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54BE1">
              <w:rPr>
                <w:rFonts w:ascii="Arial" w:hAnsi="Arial" w:cs="Arial"/>
                <w:color w:val="000000"/>
                <w:sz w:val="22"/>
                <w:szCs w:val="22"/>
              </w:rPr>
              <w:t>Upper Murray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EEB41" w14:textId="77777777" w:rsidR="00B83ED3" w:rsidRPr="00E54BE1" w:rsidRDefault="00B83ED3" w:rsidP="00B83ED3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83ED3" w:rsidRPr="00E54BE1" w14:paraId="2F932713" w14:textId="47E2B57A" w:rsidTr="00E54BE1">
        <w:trPr>
          <w:trHeight w:val="288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EC0C" w14:textId="6520B836" w:rsidR="00B83ED3" w:rsidRPr="00E54BE1" w:rsidRDefault="00B83ED3" w:rsidP="00B83ED3">
            <w:pPr>
              <w:spacing w:line="320" w:lineRule="atLeas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54BE1">
              <w:rPr>
                <w:rFonts w:ascii="Arial" w:hAnsi="Arial" w:cs="Arial"/>
                <w:color w:val="000000"/>
                <w:sz w:val="22"/>
                <w:szCs w:val="22"/>
              </w:rPr>
              <w:t>Classes and Totems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17A06" w14:textId="77777777" w:rsidR="00B83ED3" w:rsidRPr="00E54BE1" w:rsidRDefault="00B83ED3" w:rsidP="00B83ED3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83ED3" w:rsidRPr="00E54BE1" w14:paraId="5F0386AC" w14:textId="43F3DB16" w:rsidTr="00E54BE1">
        <w:trPr>
          <w:trHeight w:val="288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D726" w14:textId="699CFEE6" w:rsidR="00B83ED3" w:rsidRPr="00E54BE1" w:rsidRDefault="00B83ED3" w:rsidP="00B83ED3">
            <w:pPr>
              <w:spacing w:line="320" w:lineRule="atLeas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54BE1">
              <w:rPr>
                <w:rFonts w:ascii="Arial" w:hAnsi="Arial" w:cs="Arial"/>
                <w:color w:val="000000"/>
                <w:sz w:val="22"/>
                <w:szCs w:val="22"/>
              </w:rPr>
              <w:t>Tools &amp; technology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9F13" w14:textId="77777777" w:rsidR="00B83ED3" w:rsidRPr="00E54BE1" w:rsidRDefault="00B83ED3" w:rsidP="00B83ED3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83ED3" w:rsidRPr="00E54BE1" w14:paraId="4233C623" w14:textId="3DA3D4DE" w:rsidTr="00E54BE1">
        <w:trPr>
          <w:trHeight w:val="288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6E78" w14:textId="5A8E47A9" w:rsidR="00B83ED3" w:rsidRPr="00E54BE1" w:rsidRDefault="00B83ED3" w:rsidP="00B83ED3">
            <w:pPr>
              <w:spacing w:line="320" w:lineRule="atLeas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54BE1">
              <w:rPr>
                <w:rFonts w:ascii="Arial" w:hAnsi="Arial" w:cs="Arial"/>
                <w:color w:val="000000"/>
                <w:sz w:val="22"/>
                <w:szCs w:val="22"/>
              </w:rPr>
              <w:t>The women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4C057" w14:textId="77777777" w:rsidR="00B83ED3" w:rsidRPr="00E54BE1" w:rsidRDefault="00B83ED3" w:rsidP="00B83ED3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83ED3" w:rsidRPr="00E54BE1" w14:paraId="423081D0" w14:textId="72DCDAE2" w:rsidTr="00E54BE1">
        <w:trPr>
          <w:trHeight w:val="288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A8AC" w14:textId="3FD146D3" w:rsidR="00B83ED3" w:rsidRPr="00E54BE1" w:rsidRDefault="00B83ED3" w:rsidP="00B83ED3">
            <w:pPr>
              <w:spacing w:line="320" w:lineRule="atLeas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54BE1">
              <w:rPr>
                <w:rFonts w:ascii="Arial" w:hAnsi="Arial" w:cs="Arial"/>
                <w:color w:val="000000"/>
                <w:sz w:val="22"/>
                <w:szCs w:val="22"/>
              </w:rPr>
              <w:t>The protectors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38E8C" w14:textId="77777777" w:rsidR="00B83ED3" w:rsidRPr="00E54BE1" w:rsidRDefault="00B83ED3" w:rsidP="00B83ED3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83ED3" w:rsidRPr="00E54BE1" w14:paraId="4188DD99" w14:textId="14514171" w:rsidTr="00E54BE1">
        <w:trPr>
          <w:trHeight w:val="288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4A19" w14:textId="66ED85C9" w:rsidR="00B83ED3" w:rsidRPr="00E54BE1" w:rsidRDefault="00B83ED3" w:rsidP="00B83ED3">
            <w:pPr>
              <w:spacing w:line="320" w:lineRule="atLeas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54BE1">
              <w:rPr>
                <w:rFonts w:ascii="Arial" w:hAnsi="Arial" w:cs="Arial"/>
                <w:color w:val="000000"/>
                <w:sz w:val="22"/>
                <w:szCs w:val="22"/>
              </w:rPr>
              <w:t>Significant sites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F6A97" w14:textId="77777777" w:rsidR="00B83ED3" w:rsidRPr="00E54BE1" w:rsidRDefault="00B83ED3" w:rsidP="00B83ED3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83ED3" w:rsidRPr="00E54BE1" w14:paraId="6BB0E54D" w14:textId="3F36A92F" w:rsidTr="00E54BE1">
        <w:trPr>
          <w:trHeight w:val="288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CC67" w14:textId="42482315" w:rsidR="00B83ED3" w:rsidRPr="00E54BE1" w:rsidRDefault="00B83ED3" w:rsidP="00B83ED3">
            <w:pPr>
              <w:spacing w:line="320" w:lineRule="atLeas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54BE1">
              <w:rPr>
                <w:rFonts w:ascii="Arial" w:hAnsi="Arial" w:cs="Arial"/>
                <w:color w:val="000000"/>
                <w:sz w:val="22"/>
                <w:szCs w:val="22"/>
              </w:rPr>
              <w:t>Reconciliation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B78AA" w14:textId="77777777" w:rsidR="00B83ED3" w:rsidRPr="00E54BE1" w:rsidRDefault="00B83ED3" w:rsidP="00B83ED3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83ED3" w:rsidRPr="00E54BE1" w14:paraId="5AC2EFD7" w14:textId="4D081E7B" w:rsidTr="00E54BE1">
        <w:trPr>
          <w:trHeight w:val="288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D9C1" w14:textId="3BB86EF2" w:rsidR="00B83ED3" w:rsidRPr="00E54BE1" w:rsidRDefault="00B83ED3" w:rsidP="00B83ED3">
            <w:pPr>
              <w:spacing w:line="320" w:lineRule="atLeas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54BE1">
              <w:rPr>
                <w:rFonts w:ascii="Arial" w:hAnsi="Arial" w:cs="Arial"/>
                <w:color w:val="000000"/>
                <w:sz w:val="22"/>
                <w:szCs w:val="22"/>
              </w:rPr>
              <w:t>Settlers’ descendants’ memories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FB015" w14:textId="77777777" w:rsidR="00B83ED3" w:rsidRPr="00E54BE1" w:rsidRDefault="00B83ED3" w:rsidP="00B83ED3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957C9C" w:rsidRPr="00E54BE1" w14:paraId="031EDAE7" w14:textId="77777777" w:rsidTr="00E54BE1">
        <w:trPr>
          <w:trHeight w:val="288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5199" w14:textId="77777777" w:rsidR="00957C9C" w:rsidRPr="00E54BE1" w:rsidRDefault="00957C9C" w:rsidP="00B83ED3">
            <w:pPr>
              <w:spacing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4BE1">
              <w:rPr>
                <w:rFonts w:ascii="Arial" w:hAnsi="Arial" w:cs="Arial"/>
                <w:color w:val="000000"/>
                <w:sz w:val="22"/>
                <w:szCs w:val="22"/>
              </w:rPr>
              <w:t>Other ideas?</w:t>
            </w:r>
          </w:p>
          <w:p w14:paraId="7CFC90EE" w14:textId="77777777" w:rsidR="003827A8" w:rsidRPr="00E54BE1" w:rsidRDefault="003827A8" w:rsidP="00B83ED3">
            <w:pPr>
              <w:spacing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D8D7EDA" w14:textId="77777777" w:rsidR="003827A8" w:rsidRPr="00E54BE1" w:rsidRDefault="003827A8" w:rsidP="00B83ED3">
            <w:pPr>
              <w:spacing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96D8D14" w14:textId="5A0D9D29" w:rsidR="003827A8" w:rsidRPr="00E54BE1" w:rsidRDefault="003827A8" w:rsidP="00B83ED3">
            <w:pPr>
              <w:spacing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5319CA" w14:textId="77777777" w:rsidR="003827A8" w:rsidRPr="00E54BE1" w:rsidRDefault="003827A8" w:rsidP="00B83ED3">
            <w:pPr>
              <w:spacing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0605E66" w14:textId="4F55F1F8" w:rsidR="003827A8" w:rsidRPr="00E54BE1" w:rsidRDefault="003827A8" w:rsidP="00B83ED3">
            <w:pPr>
              <w:spacing w:line="3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23F9B" w14:textId="77777777" w:rsidR="00957C9C" w:rsidRPr="00E54BE1" w:rsidRDefault="00957C9C" w:rsidP="00B83ED3">
            <w:pPr>
              <w:spacing w:line="3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6EAC1A43" w14:textId="77777777" w:rsidR="00F56C2A" w:rsidRPr="00E54BE1" w:rsidRDefault="00F56C2A" w:rsidP="00957C9C">
      <w:pPr>
        <w:spacing w:line="276" w:lineRule="auto"/>
        <w:jc w:val="both"/>
        <w:rPr>
          <w:rFonts w:ascii="Arial" w:hAnsi="Arial" w:cs="Arial"/>
        </w:rPr>
      </w:pPr>
    </w:p>
    <w:sectPr w:rsidR="00F56C2A" w:rsidRPr="00E54BE1" w:rsidSect="006F56CC">
      <w:type w:val="continuous"/>
      <w:pgSz w:w="11907" w:h="16840" w:code="9"/>
      <w:pgMar w:top="851" w:right="851" w:bottom="851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BAF"/>
    <w:multiLevelType w:val="hybridMultilevel"/>
    <w:tmpl w:val="95F0A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278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2A"/>
    <w:rsid w:val="00001FE5"/>
    <w:rsid w:val="00017B28"/>
    <w:rsid w:val="00067F5E"/>
    <w:rsid w:val="00093EE8"/>
    <w:rsid w:val="000A0D42"/>
    <w:rsid w:val="000E1A1D"/>
    <w:rsid w:val="00151615"/>
    <w:rsid w:val="00165727"/>
    <w:rsid w:val="001A5605"/>
    <w:rsid w:val="001D5ACD"/>
    <w:rsid w:val="00372D17"/>
    <w:rsid w:val="003827A8"/>
    <w:rsid w:val="003865B9"/>
    <w:rsid w:val="003B16DD"/>
    <w:rsid w:val="00425E2C"/>
    <w:rsid w:val="00432A10"/>
    <w:rsid w:val="004446C1"/>
    <w:rsid w:val="004E7376"/>
    <w:rsid w:val="004F3B98"/>
    <w:rsid w:val="00537E0F"/>
    <w:rsid w:val="00542951"/>
    <w:rsid w:val="005C299E"/>
    <w:rsid w:val="005D29EC"/>
    <w:rsid w:val="005E40DA"/>
    <w:rsid w:val="005F679A"/>
    <w:rsid w:val="00672D2E"/>
    <w:rsid w:val="006F56CC"/>
    <w:rsid w:val="007855F6"/>
    <w:rsid w:val="00856105"/>
    <w:rsid w:val="008610CC"/>
    <w:rsid w:val="008628BE"/>
    <w:rsid w:val="00875655"/>
    <w:rsid w:val="00885723"/>
    <w:rsid w:val="008B15E5"/>
    <w:rsid w:val="008D37A1"/>
    <w:rsid w:val="00957C9C"/>
    <w:rsid w:val="009C2A24"/>
    <w:rsid w:val="009C5955"/>
    <w:rsid w:val="00A05944"/>
    <w:rsid w:val="00A86283"/>
    <w:rsid w:val="00B83ED3"/>
    <w:rsid w:val="00BE67E0"/>
    <w:rsid w:val="00C7774F"/>
    <w:rsid w:val="00CF3CA7"/>
    <w:rsid w:val="00D17ECC"/>
    <w:rsid w:val="00D230A3"/>
    <w:rsid w:val="00DE7BDD"/>
    <w:rsid w:val="00E54BE1"/>
    <w:rsid w:val="00E97762"/>
    <w:rsid w:val="00F149CD"/>
    <w:rsid w:val="00F56C2A"/>
    <w:rsid w:val="00FD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3809"/>
  <w15:chartTrackingRefBased/>
  <w15:docId w15:val="{96FF9350-35E3-4942-9AD7-35B6580E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615"/>
  </w:style>
  <w:style w:type="paragraph" w:styleId="Heading1">
    <w:name w:val="heading 1"/>
    <w:basedOn w:val="Normal"/>
    <w:next w:val="Normal"/>
    <w:link w:val="Heading1Char"/>
    <w:uiPriority w:val="9"/>
    <w:qFormat/>
    <w:rsid w:val="00151615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615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615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615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615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1615"/>
    <w:pPr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1615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615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1615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61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61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61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61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615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615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1615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615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1615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161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1615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5161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1615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5161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51615"/>
    <w:rPr>
      <w:b/>
      <w:color w:val="C0504D" w:themeColor="accent2"/>
    </w:rPr>
  </w:style>
  <w:style w:type="character" w:styleId="Emphasis">
    <w:name w:val="Emphasis"/>
    <w:uiPriority w:val="20"/>
    <w:qFormat/>
    <w:rsid w:val="0015161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51615"/>
  </w:style>
  <w:style w:type="character" w:customStyle="1" w:styleId="NoSpacingChar">
    <w:name w:val="No Spacing Char"/>
    <w:basedOn w:val="DefaultParagraphFont"/>
    <w:link w:val="NoSpacing"/>
    <w:uiPriority w:val="1"/>
    <w:rsid w:val="00151615"/>
  </w:style>
  <w:style w:type="paragraph" w:styleId="ListParagraph">
    <w:name w:val="List Paragraph"/>
    <w:basedOn w:val="Normal"/>
    <w:uiPriority w:val="34"/>
    <w:qFormat/>
    <w:rsid w:val="001516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161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161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61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615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51615"/>
    <w:rPr>
      <w:i/>
    </w:rPr>
  </w:style>
  <w:style w:type="character" w:styleId="IntenseEmphasis">
    <w:name w:val="Intense Emphasis"/>
    <w:uiPriority w:val="21"/>
    <w:qFormat/>
    <w:rsid w:val="00151615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51615"/>
    <w:rPr>
      <w:b/>
    </w:rPr>
  </w:style>
  <w:style w:type="character" w:styleId="IntenseReference">
    <w:name w:val="Intense Reference"/>
    <w:uiPriority w:val="32"/>
    <w:qFormat/>
    <w:rsid w:val="0015161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5161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615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F56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C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C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4B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fromsnowyrivermuseum.com.au/early-indigenous-inhabitants-of-the-upper-murray/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info@parklands-alburywodonga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2BFEFFE8880498455BEA29E1AB4C1" ma:contentTypeVersion="16" ma:contentTypeDescription="Create a new document." ma:contentTypeScope="" ma:versionID="8340e739773a435cf4280b65d1176101">
  <xsd:schema xmlns:xsd="http://www.w3.org/2001/XMLSchema" xmlns:xs="http://www.w3.org/2001/XMLSchema" xmlns:p="http://schemas.microsoft.com/office/2006/metadata/properties" xmlns:ns2="693e51d7-907d-4977-8c9d-6cb5b0a7de84" xmlns:ns3="e04a4826-7672-481d-affc-a47f726f8b37" targetNamespace="http://schemas.microsoft.com/office/2006/metadata/properties" ma:root="true" ma:fieldsID="bfb12705d9fd59ce527091878a208f6d" ns2:_="" ns3:_="">
    <xsd:import namespace="693e51d7-907d-4977-8c9d-6cb5b0a7de84"/>
    <xsd:import namespace="e04a4826-7672-481d-affc-a47f726f8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e51d7-907d-4977-8c9d-6cb5b0a7d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c0b651-fbe9-4f12-8856-c79a928e21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a4826-7672-481d-affc-a47f726f8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b51813-c96c-4a00-8922-321f36937d2e}" ma:internalName="TaxCatchAll" ma:showField="CatchAllData" ma:web="e04a4826-7672-481d-affc-a47f726f8b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93EF15-20EF-4C76-A30B-615E3D88C9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FED42F-AF96-4566-9994-61096AE5C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e51d7-907d-4977-8c9d-6cb5b0a7de84"/>
    <ds:schemaRef ds:uri="e04a4826-7672-481d-affc-a47f726f8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 Packer</dc:creator>
  <cp:keywords/>
  <dc:description/>
  <cp:lastModifiedBy>Anne</cp:lastModifiedBy>
  <cp:revision>4</cp:revision>
  <dcterms:created xsi:type="dcterms:W3CDTF">2022-07-03T12:10:00Z</dcterms:created>
  <dcterms:modified xsi:type="dcterms:W3CDTF">2022-07-04T06:44:00Z</dcterms:modified>
</cp:coreProperties>
</file>